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3C4F1040"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 xml:space="preserve">DĖL </w:t>
      </w:r>
      <w:r w:rsidR="00424A28" w:rsidRPr="00424A28">
        <w:rPr>
          <w:rFonts w:ascii="Times New Roman" w:hAnsi="Times New Roman" w:cs="Times New Roman"/>
          <w:b/>
          <w:sz w:val="24"/>
          <w:szCs w:val="24"/>
        </w:rPr>
        <w:t>FIKSUOTŲ PAJAMŲ MOKESČIO DYDŽIŲ, TAIKOMŲ ĮSIGYJANT VERSLO LIUDIJIMUS 2025 IR VĖLESNIAIS METAIS VYKDOMAI VEIKLAI, IR LENGVATŲ PATVIRTINIMO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3A0440C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424A28">
        <w:rPr>
          <w:rFonts w:ascii="Times New Roman" w:eastAsia="Times New Roman" w:hAnsi="Times New Roman" w:cs="Times New Roman"/>
          <w:bCs/>
          <w:sz w:val="24"/>
          <w:szCs w:val="24"/>
          <w:lang w:val="lt-LT" w:eastAsia="ja-JP"/>
        </w:rPr>
        <w:t>spalio</w:t>
      </w:r>
      <w:r w:rsidR="00C24396">
        <w:rPr>
          <w:rFonts w:ascii="Times New Roman" w:eastAsia="Times New Roman" w:hAnsi="Times New Roman" w:cs="Times New Roman"/>
          <w:bCs/>
          <w:sz w:val="24"/>
          <w:szCs w:val="24"/>
          <w:lang w:val="lt-LT" w:eastAsia="ja-JP"/>
        </w:rPr>
        <w:t xml:space="preserve"> 22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C24396">
        <w:rPr>
          <w:rFonts w:ascii="Times New Roman" w:eastAsia="Times New Roman" w:hAnsi="Times New Roman" w:cs="Times New Roman"/>
          <w:bCs/>
          <w:sz w:val="24"/>
          <w:szCs w:val="24"/>
          <w:lang w:val="lt-LT" w:eastAsia="ja-JP"/>
        </w:rPr>
        <w:t>227</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09021220" w:rsidR="005B409B" w:rsidRPr="00EC4939" w:rsidRDefault="00452D6C"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Lietuvos Respublikos Vyriausybės</w:t>
      </w:r>
      <w:r w:rsidR="00EC4939">
        <w:rPr>
          <w:rFonts w:ascii="Times New Roman" w:hAnsi="Times New Roman" w:cs="Times New Roman"/>
          <w:sz w:val="24"/>
          <w:szCs w:val="24"/>
          <w:lang w:val="lt-LT"/>
        </w:rPr>
        <w:t xml:space="preserve"> 2002 m. lapkričio 19 d. nutarimo Nr. 1797 „Dėl verslo liudijimų išdavimo gyventojams taisyklių ir veiklų, kuriomis gali būti verčiamasi turint verslo liudijimą, rūšių sąrašo“ 3 dalis rekomenduoja </w:t>
      </w:r>
      <w:r w:rsidR="00EC4939" w:rsidRPr="00EC4939">
        <w:rPr>
          <w:rFonts w:ascii="Times New Roman" w:hAnsi="Times New Roman" w:cs="Times New Roman"/>
          <w:sz w:val="24"/>
          <w:szCs w:val="24"/>
          <w:lang w:val="lt-LT" w:eastAsia="lt-LT"/>
        </w:rPr>
        <w:t>savivaldybėms iki einamųjų metų lapkričio 10 d. pateikti Valstybinei mokesčių inspekcijai informaciją apie nustatytą (patvirtintą) kitų metų fiksuoto dydžio pajamų mokestį</w:t>
      </w:r>
      <w:r w:rsidR="005B409B" w:rsidRPr="00EC4939">
        <w:rPr>
          <w:rFonts w:ascii="Times New Roman" w:hAnsi="Times New Roman" w:cs="Times New Roman"/>
          <w:sz w:val="24"/>
          <w:szCs w:val="24"/>
          <w:lang w:val="lt-LT"/>
        </w:rPr>
        <w:t>.</w:t>
      </w:r>
      <w:r w:rsidR="00E34B96">
        <w:rPr>
          <w:rFonts w:ascii="Times New Roman" w:hAnsi="Times New Roman" w:cs="Times New Roman"/>
          <w:sz w:val="24"/>
          <w:szCs w:val="24"/>
          <w:lang w:val="lt-LT"/>
        </w:rPr>
        <w:t xml:space="preserve"> Skuodo rajono savivaldybės taryba yra patvirtinusi fiksuotų pajamų mokesčio dydžius, taikomus įsigyjant verslo liudijimus 2022 ir vėlesniems metams.</w:t>
      </w:r>
    </w:p>
    <w:p w14:paraId="256515CA" w14:textId="77777777" w:rsidR="008876A3" w:rsidRPr="00EC4939" w:rsidRDefault="008876A3" w:rsidP="008A7356">
      <w:pPr>
        <w:spacing w:after="0" w:line="240" w:lineRule="auto"/>
        <w:ind w:firstLine="1247"/>
        <w:jc w:val="both"/>
        <w:rPr>
          <w:rFonts w:ascii="Times New Roman" w:hAnsi="Times New Roman" w:cs="Times New Roman"/>
          <w:sz w:val="24"/>
          <w:szCs w:val="24"/>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73AF0DE6" w:rsidR="000C7CFD" w:rsidRDefault="00452D6C" w:rsidP="008A7356">
      <w:pPr>
        <w:spacing w:after="0" w:line="240" w:lineRule="auto"/>
        <w:ind w:firstLine="1247"/>
        <w:jc w:val="both"/>
        <w:rPr>
          <w:rFonts w:ascii="Times New Roman" w:eastAsia="Calibri" w:hAnsi="Times New Roman" w:cs="Times New Roman"/>
          <w:sz w:val="24"/>
          <w:szCs w:val="24"/>
          <w:lang w:val="lt-LT" w:eastAsia="lt-LT"/>
        </w:rPr>
      </w:pPr>
      <w:r w:rsidRPr="00452D6C">
        <w:rPr>
          <w:rFonts w:ascii="Times New Roman" w:hAnsi="Times New Roman" w:cs="Times New Roman"/>
          <w:sz w:val="24"/>
          <w:szCs w:val="24"/>
          <w:lang w:val="lt-LT" w:eastAsia="lt-LT"/>
        </w:rPr>
        <w:t xml:space="preserve">Lietuvos Respublikos vietos savivaldos įstatymo 15 straipsnio 2 dalies 14 ir </w:t>
      </w:r>
      <w:r>
        <w:rPr>
          <w:rFonts w:ascii="Times New Roman" w:hAnsi="Times New Roman" w:cs="Times New Roman"/>
          <w:sz w:val="24"/>
          <w:szCs w:val="24"/>
          <w:lang w:val="lt-LT" w:eastAsia="lt-LT"/>
        </w:rPr>
        <w:t>29</w:t>
      </w:r>
      <w:r w:rsidRPr="00452D6C">
        <w:rPr>
          <w:rFonts w:ascii="Times New Roman" w:hAnsi="Times New Roman" w:cs="Times New Roman"/>
          <w:sz w:val="24"/>
          <w:szCs w:val="24"/>
          <w:lang w:val="lt-LT" w:eastAsia="lt-LT"/>
        </w:rPr>
        <w:t xml:space="preserve"> punktai, Lietuvos Respublikos gyventojų pajamų mokesčio įstatymo</w:t>
      </w:r>
      <w:r w:rsidRPr="00452D6C" w:rsidDel="00907856">
        <w:rPr>
          <w:rFonts w:ascii="Times New Roman" w:hAnsi="Times New Roman" w:cs="Times New Roman"/>
          <w:sz w:val="24"/>
          <w:szCs w:val="24"/>
          <w:lang w:val="lt-LT" w:eastAsia="lt-LT"/>
        </w:rPr>
        <w:t xml:space="preserve"> </w:t>
      </w:r>
      <w:r w:rsidRPr="00452D6C">
        <w:rPr>
          <w:rFonts w:ascii="Times New Roman" w:hAnsi="Times New Roman" w:cs="Times New Roman"/>
          <w:sz w:val="24"/>
          <w:szCs w:val="24"/>
          <w:lang w:val="lt-LT" w:eastAsia="lt-LT"/>
        </w:rPr>
        <w:t>6 straipsnio 3 dali</w:t>
      </w:r>
      <w:r>
        <w:rPr>
          <w:rFonts w:ascii="Times New Roman" w:hAnsi="Times New Roman" w:cs="Times New Roman"/>
          <w:sz w:val="24"/>
          <w:szCs w:val="24"/>
          <w:lang w:val="lt-LT" w:eastAsia="lt-LT"/>
        </w:rPr>
        <w:t>s</w:t>
      </w:r>
      <w:r w:rsidR="0040008B" w:rsidRPr="00707302">
        <w:rPr>
          <w:rFonts w:ascii="Times New Roman" w:eastAsia="Calibri" w:hAnsi="Times New Roman" w:cs="Times New Roman"/>
          <w:sz w:val="24"/>
          <w:szCs w:val="24"/>
          <w:lang w:val="lt-LT" w:eastAsia="lt-LT"/>
        </w:rPr>
        <w:t>.</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587EF6E6" w14:textId="77777777" w:rsidR="00452D6C" w:rsidRPr="00452D6C" w:rsidRDefault="00452D6C" w:rsidP="00452D6C">
      <w:pPr>
        <w:suppressAutoHyphens/>
        <w:spacing w:after="0" w:line="240" w:lineRule="auto"/>
        <w:ind w:firstLine="1247"/>
        <w:jc w:val="both"/>
        <w:rPr>
          <w:rFonts w:ascii="Times New Roman" w:hAnsi="Times New Roman" w:cs="Times New Roman"/>
          <w:bCs/>
          <w:sz w:val="24"/>
          <w:szCs w:val="24"/>
          <w:lang w:val="lt-LT"/>
        </w:rPr>
      </w:pPr>
      <w:r w:rsidRPr="00452D6C">
        <w:rPr>
          <w:rFonts w:ascii="Times New Roman" w:hAnsi="Times New Roman" w:cs="Times New Roman"/>
          <w:sz w:val="24"/>
          <w:szCs w:val="24"/>
          <w:lang w:val="lt-LT"/>
        </w:rPr>
        <w:t xml:space="preserve">Nuo 2018 m. sausio 1 d. galiojančio Lietuvos Respublikos gyventojų pajamų mokesčio įstatymo 6 straipsnio 3 dalis reglamentuoja, kad už per mokestinį laikotarpį gautas pajamas, nuo kurių mokestis sumokamas įsigyjant verslo liudijimą, mokamas savivaldybių tarybų nustatytas fiksuoto dydžio pajamų mokestis. </w:t>
      </w:r>
      <w:r w:rsidRPr="00452D6C">
        <w:rPr>
          <w:rFonts w:ascii="Times New Roman" w:hAnsi="Times New Roman" w:cs="Times New Roman"/>
          <w:bCs/>
          <w:sz w:val="24"/>
          <w:szCs w:val="24"/>
          <w:lang w:val="lt-LT"/>
        </w:rPr>
        <w:t>Savivaldybių tarybos turi teisę savo biudžeto sąskaita taikyti fiksuoto dydžio pajamų mokesčio už pajamas, gautas iš veiklos, kuria verčiamasi turint verslo liudijimą, lengvatas. Neliko jokio apribojimo dėl fiksuoto dydžio pajamų mokesčio nustatymo, išskyrus veiklos rūšis.</w:t>
      </w:r>
    </w:p>
    <w:p w14:paraId="19D2B22B" w14:textId="77777777" w:rsidR="00452D6C" w:rsidRPr="00452D6C" w:rsidRDefault="00452D6C" w:rsidP="00452D6C">
      <w:pPr>
        <w:suppressAutoHyphens/>
        <w:spacing w:after="0" w:line="240" w:lineRule="auto"/>
        <w:ind w:firstLine="1247"/>
        <w:jc w:val="both"/>
        <w:rPr>
          <w:rFonts w:ascii="Times New Roman" w:hAnsi="Times New Roman" w:cs="Times New Roman"/>
          <w:sz w:val="24"/>
          <w:szCs w:val="24"/>
          <w:lang w:val="lt-LT"/>
        </w:rPr>
      </w:pPr>
      <w:r w:rsidRPr="00452D6C">
        <w:rPr>
          <w:rFonts w:ascii="Times New Roman" w:hAnsi="Times New Roman" w:cs="Times New Roman"/>
          <w:sz w:val="24"/>
          <w:szCs w:val="24"/>
          <w:lang w:val="lt-LT"/>
        </w:rPr>
        <w:t>Sprendimo projekte yra palikti dydžiai, kurie buvo nustatyti ankstesniais metais ir pagal juos suvienodintas fiksuotas pajamų mokesčio dydis, taikomas veiklai, vykdomai neribojant teritorijos.</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40C81476" w:rsidR="00C85A18" w:rsidRPr="00C72A20" w:rsidRDefault="00C72A20" w:rsidP="008A7356">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Lėšų sprendimui įgyvendinti nereikia. Per devynis šių metų mėnesius surinkta</w:t>
      </w:r>
      <w:r w:rsidR="00C85A18" w:rsidRPr="00C85A18">
        <w:rPr>
          <w:rFonts w:ascii="Times New Roman" w:eastAsia="Times New Roman" w:hAnsi="Times New Roman" w:cs="Times New Roman"/>
          <w:bCs/>
          <w:sz w:val="24"/>
          <w:szCs w:val="24"/>
          <w:lang w:val="lt-LT"/>
        </w:rPr>
        <w:t xml:space="preserve"> </w:t>
      </w:r>
      <w:r w:rsidR="003A537C" w:rsidRPr="003A537C">
        <w:rPr>
          <w:rFonts w:ascii="Times New Roman" w:eastAsia="Times New Roman" w:hAnsi="Times New Roman" w:cs="Times New Roman"/>
          <w:bCs/>
          <w:sz w:val="24"/>
          <w:szCs w:val="24"/>
          <w:lang w:val="lt-LT"/>
        </w:rPr>
        <w:t>10 080,62</w:t>
      </w:r>
      <w:r w:rsidR="00C85A18" w:rsidRPr="00452D6C">
        <w:rPr>
          <w:rFonts w:ascii="Times New Roman" w:eastAsia="Times New Roman" w:hAnsi="Times New Roman" w:cs="Times New Roman"/>
          <w:bCs/>
          <w:color w:val="FF0000"/>
          <w:sz w:val="24"/>
          <w:szCs w:val="24"/>
          <w:lang w:val="lt-LT"/>
        </w:rPr>
        <w:t xml:space="preserve"> </w:t>
      </w:r>
      <w:r w:rsidR="00C85A18" w:rsidRPr="00C72A20">
        <w:rPr>
          <w:rFonts w:ascii="Times New Roman" w:eastAsia="Times New Roman" w:hAnsi="Times New Roman" w:cs="Times New Roman"/>
          <w:bCs/>
          <w:sz w:val="24"/>
          <w:szCs w:val="24"/>
          <w:lang w:val="lt-LT"/>
        </w:rPr>
        <w:t>Eur</w:t>
      </w:r>
      <w:r w:rsidRPr="00C72A20">
        <w:rPr>
          <w:rFonts w:ascii="Times New Roman" w:eastAsia="Times New Roman" w:hAnsi="Times New Roman" w:cs="Times New Roman"/>
          <w:bCs/>
          <w:sz w:val="24"/>
          <w:szCs w:val="24"/>
          <w:lang w:val="lt-LT"/>
        </w:rPr>
        <w:t xml:space="preserve"> gyventojų pajamų mokesčio, sumokamo įsigyjant verslo liudijimus</w:t>
      </w:r>
      <w:r w:rsidR="00C85A18" w:rsidRPr="00C72A20">
        <w:rPr>
          <w:rFonts w:ascii="Times New Roman" w:eastAsia="Times New Roman" w:hAnsi="Times New Roman" w:cs="Times New Roman"/>
          <w:bCs/>
          <w:sz w:val="24"/>
          <w:szCs w:val="24"/>
          <w:lang w:val="lt-LT"/>
        </w:rPr>
        <w:t>.</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0F243" w14:textId="77777777" w:rsidR="004556DD" w:rsidRDefault="004556DD">
      <w:pPr>
        <w:spacing w:after="0" w:line="240" w:lineRule="auto"/>
      </w:pPr>
      <w:r>
        <w:separator/>
      </w:r>
    </w:p>
  </w:endnote>
  <w:endnote w:type="continuationSeparator" w:id="0">
    <w:p w14:paraId="53261839" w14:textId="77777777" w:rsidR="004556DD" w:rsidRDefault="00455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DDF24" w14:textId="77777777" w:rsidR="004556DD" w:rsidRDefault="004556DD">
      <w:pPr>
        <w:spacing w:after="0" w:line="240" w:lineRule="auto"/>
      </w:pPr>
      <w:r>
        <w:separator/>
      </w:r>
    </w:p>
  </w:footnote>
  <w:footnote w:type="continuationSeparator" w:id="0">
    <w:p w14:paraId="224382D0" w14:textId="77777777" w:rsidR="004556DD" w:rsidRDefault="00455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 w15:restartNumberingAfterBreak="0">
    <w:nsid w:val="5CCD7C39"/>
    <w:multiLevelType w:val="hybridMultilevel"/>
    <w:tmpl w:val="3E62B050"/>
    <w:lvl w:ilvl="0" w:tplc="C1AC942E">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1"/>
  </w:num>
  <w:num w:numId="2" w16cid:durableId="2111662471">
    <w:abstractNumId w:val="2"/>
  </w:num>
  <w:num w:numId="3" w16cid:durableId="561991525">
    <w:abstractNumId w:val="0"/>
  </w:num>
  <w:num w:numId="4" w16cid:durableId="14070236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3D4F"/>
    <w:rsid w:val="00011267"/>
    <w:rsid w:val="0002064A"/>
    <w:rsid w:val="000271E6"/>
    <w:rsid w:val="0006074C"/>
    <w:rsid w:val="00071E53"/>
    <w:rsid w:val="00072E59"/>
    <w:rsid w:val="000A196B"/>
    <w:rsid w:val="000C7CFD"/>
    <w:rsid w:val="000D2610"/>
    <w:rsid w:val="000E237D"/>
    <w:rsid w:val="000E4814"/>
    <w:rsid w:val="000F6541"/>
    <w:rsid w:val="00125DB2"/>
    <w:rsid w:val="00146DF0"/>
    <w:rsid w:val="00151464"/>
    <w:rsid w:val="00156464"/>
    <w:rsid w:val="00170DFC"/>
    <w:rsid w:val="00172C4F"/>
    <w:rsid w:val="00176544"/>
    <w:rsid w:val="001865E5"/>
    <w:rsid w:val="0019758A"/>
    <w:rsid w:val="00197854"/>
    <w:rsid w:val="001A4538"/>
    <w:rsid w:val="001A4DBF"/>
    <w:rsid w:val="001B4DEA"/>
    <w:rsid w:val="002144E8"/>
    <w:rsid w:val="00215404"/>
    <w:rsid w:val="00216FA1"/>
    <w:rsid w:val="00235A57"/>
    <w:rsid w:val="0026512E"/>
    <w:rsid w:val="002B5C16"/>
    <w:rsid w:val="002B632C"/>
    <w:rsid w:val="002C05BF"/>
    <w:rsid w:val="002C4AB5"/>
    <w:rsid w:val="002C74D2"/>
    <w:rsid w:val="002D05B5"/>
    <w:rsid w:val="002D4ECD"/>
    <w:rsid w:val="002F2D9F"/>
    <w:rsid w:val="00323E4D"/>
    <w:rsid w:val="003357FD"/>
    <w:rsid w:val="00352060"/>
    <w:rsid w:val="003535B0"/>
    <w:rsid w:val="0035385D"/>
    <w:rsid w:val="00355942"/>
    <w:rsid w:val="003A0EE1"/>
    <w:rsid w:val="003A537C"/>
    <w:rsid w:val="003A771F"/>
    <w:rsid w:val="003B4D21"/>
    <w:rsid w:val="003E05F8"/>
    <w:rsid w:val="003E20A1"/>
    <w:rsid w:val="0040008B"/>
    <w:rsid w:val="004029FE"/>
    <w:rsid w:val="004050B3"/>
    <w:rsid w:val="00415E2B"/>
    <w:rsid w:val="00416AE3"/>
    <w:rsid w:val="00424470"/>
    <w:rsid w:val="00424A28"/>
    <w:rsid w:val="0043265F"/>
    <w:rsid w:val="004440F5"/>
    <w:rsid w:val="004467BE"/>
    <w:rsid w:val="00452D6C"/>
    <w:rsid w:val="004539DC"/>
    <w:rsid w:val="004556DD"/>
    <w:rsid w:val="00472B4A"/>
    <w:rsid w:val="004A6F10"/>
    <w:rsid w:val="004B2C39"/>
    <w:rsid w:val="004D587B"/>
    <w:rsid w:val="004D5B52"/>
    <w:rsid w:val="004E36E3"/>
    <w:rsid w:val="00526EFC"/>
    <w:rsid w:val="0056403E"/>
    <w:rsid w:val="005A3593"/>
    <w:rsid w:val="005A4FFE"/>
    <w:rsid w:val="005B409B"/>
    <w:rsid w:val="005C16E9"/>
    <w:rsid w:val="005C5390"/>
    <w:rsid w:val="005C75BF"/>
    <w:rsid w:val="005F576B"/>
    <w:rsid w:val="006129BF"/>
    <w:rsid w:val="006522A1"/>
    <w:rsid w:val="00654D44"/>
    <w:rsid w:val="0066363A"/>
    <w:rsid w:val="0067658F"/>
    <w:rsid w:val="00695C67"/>
    <w:rsid w:val="006A33C1"/>
    <w:rsid w:val="006A50D1"/>
    <w:rsid w:val="006D0E83"/>
    <w:rsid w:val="006D0EEC"/>
    <w:rsid w:val="007061D7"/>
    <w:rsid w:val="00707302"/>
    <w:rsid w:val="00723F86"/>
    <w:rsid w:val="00752DD7"/>
    <w:rsid w:val="007903E6"/>
    <w:rsid w:val="00795563"/>
    <w:rsid w:val="007C2306"/>
    <w:rsid w:val="007F101D"/>
    <w:rsid w:val="007F6C6A"/>
    <w:rsid w:val="00806952"/>
    <w:rsid w:val="0082546F"/>
    <w:rsid w:val="00825CA9"/>
    <w:rsid w:val="00837016"/>
    <w:rsid w:val="00837FB3"/>
    <w:rsid w:val="008479B3"/>
    <w:rsid w:val="00871C9E"/>
    <w:rsid w:val="008876A3"/>
    <w:rsid w:val="008941D8"/>
    <w:rsid w:val="008A7356"/>
    <w:rsid w:val="008B52B2"/>
    <w:rsid w:val="008E5341"/>
    <w:rsid w:val="008E72A5"/>
    <w:rsid w:val="009042F7"/>
    <w:rsid w:val="00937F9B"/>
    <w:rsid w:val="009449F9"/>
    <w:rsid w:val="00944E6B"/>
    <w:rsid w:val="00967019"/>
    <w:rsid w:val="00976DC2"/>
    <w:rsid w:val="0098347B"/>
    <w:rsid w:val="00993FBC"/>
    <w:rsid w:val="009A5BC6"/>
    <w:rsid w:val="009A5E9B"/>
    <w:rsid w:val="009B1426"/>
    <w:rsid w:val="009B6081"/>
    <w:rsid w:val="009C5EFA"/>
    <w:rsid w:val="009D0061"/>
    <w:rsid w:val="009D41FA"/>
    <w:rsid w:val="009D6CBB"/>
    <w:rsid w:val="009E57D6"/>
    <w:rsid w:val="009F4AA4"/>
    <w:rsid w:val="00A00149"/>
    <w:rsid w:val="00A1165C"/>
    <w:rsid w:val="00A310D5"/>
    <w:rsid w:val="00A44347"/>
    <w:rsid w:val="00A57C88"/>
    <w:rsid w:val="00A62FB5"/>
    <w:rsid w:val="00A947FB"/>
    <w:rsid w:val="00AA5CB1"/>
    <w:rsid w:val="00AD020C"/>
    <w:rsid w:val="00AD0C32"/>
    <w:rsid w:val="00B11E8B"/>
    <w:rsid w:val="00B12CC3"/>
    <w:rsid w:val="00B30435"/>
    <w:rsid w:val="00B33877"/>
    <w:rsid w:val="00B44BAA"/>
    <w:rsid w:val="00B462CC"/>
    <w:rsid w:val="00B81E41"/>
    <w:rsid w:val="00B85ED5"/>
    <w:rsid w:val="00B94FBF"/>
    <w:rsid w:val="00BA2A4B"/>
    <w:rsid w:val="00BA6981"/>
    <w:rsid w:val="00BB192D"/>
    <w:rsid w:val="00BC7CB2"/>
    <w:rsid w:val="00BF0BB3"/>
    <w:rsid w:val="00BF6D9C"/>
    <w:rsid w:val="00C03A83"/>
    <w:rsid w:val="00C1308A"/>
    <w:rsid w:val="00C17230"/>
    <w:rsid w:val="00C20D15"/>
    <w:rsid w:val="00C22883"/>
    <w:rsid w:val="00C24396"/>
    <w:rsid w:val="00C53984"/>
    <w:rsid w:val="00C66546"/>
    <w:rsid w:val="00C72A20"/>
    <w:rsid w:val="00C85A18"/>
    <w:rsid w:val="00CA1717"/>
    <w:rsid w:val="00CD3D5F"/>
    <w:rsid w:val="00D27D05"/>
    <w:rsid w:val="00D33E67"/>
    <w:rsid w:val="00D53C91"/>
    <w:rsid w:val="00D55591"/>
    <w:rsid w:val="00D75306"/>
    <w:rsid w:val="00D77282"/>
    <w:rsid w:val="00DB4A66"/>
    <w:rsid w:val="00DC2CAD"/>
    <w:rsid w:val="00DD3A70"/>
    <w:rsid w:val="00E31E59"/>
    <w:rsid w:val="00E32267"/>
    <w:rsid w:val="00E3448B"/>
    <w:rsid w:val="00E34B96"/>
    <w:rsid w:val="00E449DC"/>
    <w:rsid w:val="00E50FD8"/>
    <w:rsid w:val="00E828A8"/>
    <w:rsid w:val="00EA421D"/>
    <w:rsid w:val="00EB7DFA"/>
    <w:rsid w:val="00EC4939"/>
    <w:rsid w:val="00EC6116"/>
    <w:rsid w:val="00EC6403"/>
    <w:rsid w:val="00ED6D2B"/>
    <w:rsid w:val="00EF2BA7"/>
    <w:rsid w:val="00F002EC"/>
    <w:rsid w:val="00F01366"/>
    <w:rsid w:val="00F01E66"/>
    <w:rsid w:val="00F22FCF"/>
    <w:rsid w:val="00F64C0C"/>
    <w:rsid w:val="00F7405B"/>
    <w:rsid w:val="00FA04FA"/>
    <w:rsid w:val="00FA3677"/>
    <w:rsid w:val="00FB3672"/>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336859">
      <w:bodyDiv w:val="1"/>
      <w:marLeft w:val="0"/>
      <w:marRight w:val="0"/>
      <w:marTop w:val="0"/>
      <w:marBottom w:val="0"/>
      <w:divBdr>
        <w:top w:val="none" w:sz="0" w:space="0" w:color="auto"/>
        <w:left w:val="none" w:sz="0" w:space="0" w:color="auto"/>
        <w:bottom w:val="none" w:sz="0" w:space="0" w:color="auto"/>
        <w:right w:val="none" w:sz="0" w:space="0" w:color="auto"/>
      </w:divBdr>
    </w:div>
    <w:div w:id="16949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1410</Words>
  <Characters>804</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2024-10-22T06:37:00Z</dcterms:created>
  <dcterms:modified xsi:type="dcterms:W3CDTF">2024-10-22T06:38:00Z</dcterms:modified>
</cp:coreProperties>
</file>